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DE" w:rsidRPr="005A2557" w:rsidRDefault="003B1BDE" w:rsidP="003B1BDE">
      <w:pPr>
        <w:ind w:left="142" w:right="-794"/>
        <w:rPr>
          <w:b/>
          <w:color w:val="8A8C8E"/>
          <w:sz w:val="28"/>
          <w:szCs w:val="28"/>
        </w:rPr>
      </w:pPr>
      <w:r>
        <w:rPr>
          <w:b/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525A1A9" wp14:editId="5FB79FAB">
            <wp:simplePos x="0" y="0"/>
            <wp:positionH relativeFrom="column">
              <wp:posOffset>-632460</wp:posOffset>
            </wp:positionH>
            <wp:positionV relativeFrom="paragraph">
              <wp:posOffset>-287020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A8C8E"/>
          <w:sz w:val="28"/>
          <w:szCs w:val="28"/>
        </w:rPr>
        <w:t xml:space="preserve">    </w:t>
      </w:r>
      <w:r w:rsidRPr="005A2557">
        <w:rPr>
          <w:b/>
          <w:color w:val="8A8C8E"/>
          <w:sz w:val="28"/>
          <w:szCs w:val="28"/>
        </w:rPr>
        <w:t>ФЕДЕРАЛЬНАЯ</w:t>
      </w:r>
    </w:p>
    <w:p w:rsidR="003B1BDE" w:rsidRPr="005A2557" w:rsidRDefault="003B1BDE" w:rsidP="003B1BDE">
      <w:pPr>
        <w:rPr>
          <w:b/>
          <w:color w:val="8A8C8E"/>
          <w:sz w:val="28"/>
          <w:szCs w:val="28"/>
        </w:rPr>
      </w:pPr>
      <w:r w:rsidRPr="005A2557">
        <w:rPr>
          <w:b/>
          <w:color w:val="8A8C8E"/>
          <w:sz w:val="28"/>
          <w:szCs w:val="28"/>
        </w:rPr>
        <w:t xml:space="preserve">    НАЛОГОВАЯ СЛУЖБА</w:t>
      </w:r>
    </w:p>
    <w:p w:rsidR="003B1BDE" w:rsidRDefault="003B1BDE" w:rsidP="001E60C6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0066B3"/>
          <w:sz w:val="56"/>
          <w:szCs w:val="56"/>
        </w:rPr>
      </w:pPr>
    </w:p>
    <w:p w:rsidR="003B1BDE" w:rsidRDefault="003B1BDE" w:rsidP="003B1BDE">
      <w:pPr>
        <w:autoSpaceDE w:val="0"/>
        <w:autoSpaceDN w:val="0"/>
        <w:adjustRightInd w:val="0"/>
        <w:ind w:right="-488"/>
        <w:outlineLvl w:val="2"/>
        <w:rPr>
          <w:b/>
          <w:color w:val="0066B3"/>
          <w:sz w:val="56"/>
          <w:szCs w:val="56"/>
        </w:rPr>
      </w:pPr>
    </w:p>
    <w:p w:rsidR="00BF4511" w:rsidRDefault="003B1BDE" w:rsidP="00BF4511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F4511">
        <w:rPr>
          <w:rFonts w:eastAsiaTheme="minorHAnsi"/>
          <w:b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6589E6" wp14:editId="566819FD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CF54EED" wp14:editId="49E1C8EB">
                                        <wp:extent cx="876300" cy="847725"/>
                                        <wp:effectExtent l="0" t="0" r="0" b="9525"/>
                                        <wp:docPr id="35" name="Рисунок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left:0;text-align:left;margin-left:41.25pt;margin-top:732.75pt;width:512.25pt;height:8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CF54EED" wp14:editId="49E1C8EB">
                                  <wp:extent cx="876300" cy="847725"/>
                                  <wp:effectExtent l="0" t="0" r="0" b="9525"/>
                                  <wp:docPr id="35" name="Рисунок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Pr="00BF4511">
        <w:rPr>
          <w:rFonts w:eastAsiaTheme="minorHAnsi"/>
          <w:b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B9EC27" wp14:editId="61A58DED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3FB29AD4" wp14:editId="41EA8611">
                                        <wp:extent cx="876300" cy="847725"/>
                                        <wp:effectExtent l="0" t="0" r="0" b="9525"/>
                                        <wp:docPr id="27" name="Рисунок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7" style="position:absolute;left:0;text-align:left;margin-left:41.25pt;margin-top:732.75pt;width:512.25pt;height:8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cX+A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TBw3F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FB29AD4" wp14:editId="41EA8611">
                                  <wp:extent cx="876300" cy="847725"/>
                                  <wp:effectExtent l="0" t="0" r="0" b="9525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Pr="00BF4511">
        <w:rPr>
          <w:rFonts w:eastAsiaTheme="minorHAnsi"/>
          <w:b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29D62" wp14:editId="419C7BBD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61898539" wp14:editId="73C8CE32">
                                        <wp:extent cx="876300" cy="847725"/>
                                        <wp:effectExtent l="0" t="0" r="0" b="9525"/>
                                        <wp:docPr id="20" name="Рисунок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left:0;text-align:left;margin-left:41.25pt;margin-top:732.75pt;width:512.25pt;height:8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ewk6Yf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1898539" wp14:editId="73C8CE32">
                                  <wp:extent cx="876300" cy="847725"/>
                                  <wp:effectExtent l="0" t="0" r="0" b="9525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BF4511" w:rsidRPr="00BF4511">
        <w:rPr>
          <w:rFonts w:eastAsiaTheme="minorHAnsi"/>
          <w:b/>
          <w:color w:val="000000"/>
          <w:sz w:val="28"/>
          <w:szCs w:val="28"/>
          <w:lang w:eastAsia="en-US"/>
        </w:rPr>
        <w:t xml:space="preserve">О методологических разъяснениях по вопросам НДС </w:t>
      </w:r>
    </w:p>
    <w:p w:rsidR="00A74AD0" w:rsidRPr="00BF4511" w:rsidRDefault="00BF4511" w:rsidP="00BF4511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F4511">
        <w:rPr>
          <w:rFonts w:eastAsiaTheme="minorHAnsi"/>
          <w:b/>
          <w:color w:val="000000"/>
          <w:sz w:val="28"/>
          <w:szCs w:val="28"/>
          <w:lang w:eastAsia="en-US"/>
        </w:rPr>
        <w:t>(электронные услуги)</w:t>
      </w:r>
    </w:p>
    <w:p w:rsidR="00C822B4" w:rsidRPr="00C822B4" w:rsidRDefault="00C822B4" w:rsidP="00C822B4">
      <w:pPr>
        <w:pStyle w:val="Default"/>
        <w:rPr>
          <w:rFonts w:eastAsiaTheme="minorHAnsi"/>
          <w:lang w:eastAsia="en-US"/>
        </w:rPr>
      </w:pPr>
    </w:p>
    <w:p w:rsidR="00BF4511" w:rsidRPr="00BF4511" w:rsidRDefault="00BF4511" w:rsidP="00BF4511">
      <w:pPr>
        <w:pStyle w:val="Default"/>
        <w:rPr>
          <w:rFonts w:eastAsiaTheme="minorHAnsi"/>
          <w:lang w:eastAsia="en-US"/>
        </w:rPr>
      </w:pPr>
    </w:p>
    <w:p w:rsidR="00BF4511" w:rsidRPr="00BF4511" w:rsidRDefault="00BF4511" w:rsidP="00BF4511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BF4511">
        <w:rPr>
          <w:rFonts w:eastAsiaTheme="minorHAnsi"/>
          <w:color w:val="000000"/>
          <w:sz w:val="28"/>
          <w:szCs w:val="28"/>
          <w:lang w:eastAsia="en-US"/>
        </w:rPr>
        <w:t xml:space="preserve">Федеральная налоговая служба в связи с введением некоторыми странами в отношении Российской Федерации санкций, создающих для иностранных организаций, оказывающих услуги в электронной форме, указанные в статье 174.2 Налогового Кодекса Российской Федерации (далее — Кодекс), сложности при перечислении денежных средств со счетов иностранных банков на счета Федерального казначейства с целью уплаты НДС в Российской Федерации, сообщает следующее. </w:t>
      </w:r>
      <w:bookmarkStart w:id="0" w:name="_GoBack"/>
      <w:bookmarkEnd w:id="0"/>
      <w:proofErr w:type="gramEnd"/>
    </w:p>
    <w:p w:rsidR="00BF4511" w:rsidRPr="00BF4511" w:rsidRDefault="00BF4511" w:rsidP="00BF4511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BF4511">
        <w:rPr>
          <w:rFonts w:eastAsiaTheme="minorHAnsi"/>
          <w:color w:val="000000"/>
          <w:sz w:val="28"/>
          <w:szCs w:val="28"/>
          <w:lang w:eastAsia="en-US"/>
        </w:rPr>
        <w:t xml:space="preserve">Российским организациям, индивидуальным предпринимателям, приобретающим указанные в статье 174.2 Кодекса услуги в электронной форме у иностранных организаций, а также иные облагаемые НДС в Российской Федерации услуги и товары, рекомендуется самостоятельно исчислять, удерживать и уплачивать НДС в бюджет Российской Федерации с учетом подхода, изложенного в письме ФНС России от 24.04.2019 № СД-4-3/7937. </w:t>
      </w:r>
      <w:proofErr w:type="gramEnd"/>
    </w:p>
    <w:p w:rsidR="00BF4511" w:rsidRPr="00BF4511" w:rsidRDefault="00BF4511" w:rsidP="00BF4511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BF4511">
        <w:rPr>
          <w:rFonts w:eastAsiaTheme="minorHAnsi"/>
          <w:color w:val="000000"/>
          <w:sz w:val="28"/>
          <w:szCs w:val="28"/>
          <w:lang w:eastAsia="en-US"/>
        </w:rPr>
        <w:t>В случае</w:t>
      </w:r>
      <w:proofErr w:type="gramStart"/>
      <w:r w:rsidRPr="00BF4511">
        <w:rPr>
          <w:rFonts w:eastAsiaTheme="minorHAnsi"/>
          <w:color w:val="000000"/>
          <w:sz w:val="28"/>
          <w:szCs w:val="28"/>
          <w:lang w:eastAsia="en-US"/>
        </w:rPr>
        <w:t>,</w:t>
      </w:r>
      <w:proofErr w:type="gramEnd"/>
      <w:r w:rsidRPr="00BF4511">
        <w:rPr>
          <w:rFonts w:eastAsiaTheme="minorHAnsi"/>
          <w:color w:val="000000"/>
          <w:sz w:val="28"/>
          <w:szCs w:val="28"/>
          <w:lang w:eastAsia="en-US"/>
        </w:rPr>
        <w:t xml:space="preserve"> если при оказании иностранной организацией услуг в электронной форме (реализации иных облагаемых НДС в Российской Федерации услуг и товаров, местом реализации которых признается территория Российской Федерации), покупатель самостоятельно исчислил, уплатил НДС в бюджет и принял уплаченную сумму НДС к вычету (включил в стоимость (в расходы)), то по указанным операциям у налоговых органов отсутствуют основания требовать повторной уплаты в </w:t>
      </w:r>
      <w:proofErr w:type="gramStart"/>
      <w:r w:rsidRPr="00BF4511">
        <w:rPr>
          <w:rFonts w:eastAsiaTheme="minorHAnsi"/>
          <w:color w:val="000000"/>
          <w:sz w:val="28"/>
          <w:szCs w:val="28"/>
          <w:lang w:eastAsia="en-US"/>
        </w:rPr>
        <w:t xml:space="preserve">бюджет НДС иностранной организацией и отражения ею таких операций в налоговой декларации по НДС, а также перерасчета налоговых обязательств у покупателя (исчисленного налога и вычета по налогу (суммы налога, включенной в стоимость (в расходы)). </w:t>
      </w:r>
      <w:proofErr w:type="gramEnd"/>
    </w:p>
    <w:p w:rsidR="00BF4511" w:rsidRPr="00BF4511" w:rsidRDefault="00BF4511" w:rsidP="00BF4511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BF4511">
        <w:rPr>
          <w:rFonts w:eastAsiaTheme="minorHAnsi"/>
          <w:color w:val="000000"/>
          <w:sz w:val="28"/>
          <w:szCs w:val="28"/>
          <w:lang w:eastAsia="en-US"/>
        </w:rPr>
        <w:t xml:space="preserve">При этом ФНС России рекомендует покупателям, являющимся российскими организациями и индивидуальными предпринимателями, проинформировать иностранные организации об исполнении таким покупателем функции налогового агента и самостоятельной уплате им НДС в бюджет Российской Федерации. </w:t>
      </w:r>
    </w:p>
    <w:p w:rsidR="00F53AA8" w:rsidRDefault="00BF4511" w:rsidP="00BF4511">
      <w:pPr>
        <w:autoSpaceDE w:val="0"/>
        <w:autoSpaceDN w:val="0"/>
        <w:adjustRightInd w:val="0"/>
        <w:ind w:firstLine="708"/>
      </w:pPr>
      <w:r w:rsidRPr="00BF4511">
        <w:rPr>
          <w:rFonts w:eastAsiaTheme="minorHAnsi"/>
          <w:color w:val="000000"/>
          <w:sz w:val="28"/>
          <w:szCs w:val="28"/>
          <w:lang w:eastAsia="en-US"/>
        </w:rPr>
        <w:t>Указанная позиция согласована с Минфином России.</w:t>
      </w:r>
    </w:p>
    <w:p w:rsidR="00C822B4" w:rsidRDefault="00C822B4"/>
    <w:p w:rsidR="003B1BDE" w:rsidRPr="00837155" w:rsidRDefault="003B1BD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3770AC" wp14:editId="44EA36FF">
                <wp:simplePos x="0" y="0"/>
                <wp:positionH relativeFrom="column">
                  <wp:posOffset>-440055</wp:posOffset>
                </wp:positionH>
                <wp:positionV relativeFrom="paragraph">
                  <wp:posOffset>113665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2556CBE6" wp14:editId="0DD902C3">
                                        <wp:extent cx="876300" cy="847725"/>
                                        <wp:effectExtent l="0" t="0" r="0" b="9525"/>
                                        <wp:docPr id="66" name="Рисунок 6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Default="003B1BDE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Default="003B1BDE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 w:rsidR="001C5C8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9" style="position:absolute;margin-left:-34.65pt;margin-top:8.95pt;width:512.2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Xij+AIAAMg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556CBE6" wp14:editId="0DD902C3">
                                  <wp:extent cx="876300" cy="847725"/>
                                  <wp:effectExtent l="0" t="0" r="0" b="9525"/>
                                  <wp:docPr id="66" name="Рисунок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Default="003B1BDE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Default="003B1BDE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 w:rsidR="001C5C84"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p w:rsidR="00FD144C" w:rsidRDefault="003B1BD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4BEBE3" wp14:editId="12A50B08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87753D4" wp14:editId="24D7BE4A">
                                        <wp:extent cx="876300" cy="847725"/>
                                        <wp:effectExtent l="0" t="0" r="0" b="9525"/>
                                        <wp:docPr id="55" name="Рисунок 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0" style="position:absolute;margin-left:41.25pt;margin-top:732.75pt;width:512.2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TSv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V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Elp8&#10;696FzK7Bv5CVMym0PxgUUr3DqIZWkmD9dkUUxYg/FVADx0EY2t7jgjAagGGROlxZHK4QkQJUgg0o&#10;4IZTs+lXq0qxZQE3BY6/kGOom5w5R99mBUxsAO3Ccdq2NtuPDmO367YBj/4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WtU0r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87753D4" wp14:editId="24D7BE4A">
                                  <wp:extent cx="876300" cy="847725"/>
                                  <wp:effectExtent l="0" t="0" r="0" b="9525"/>
                                  <wp:docPr id="55" name="Рисунок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A4E1C9" wp14:editId="3076CF7C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340DEF0B" wp14:editId="15983B03">
                                        <wp:extent cx="876300" cy="847725"/>
                                        <wp:effectExtent l="0" t="0" r="0" b="9525"/>
                                        <wp:docPr id="45" name="Рисунок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1" style="position:absolute;margin-left:41.25pt;margin-top:732.75pt;width:512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bXK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W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Ell8&#10;696FzK7Bv5CVMym0PxgUUr3DqIZWkmD9dkUUxYg/FVADx0EY2t7jgjAagGGROlxZHK4QkQJUgg0o&#10;4IZTs+lXq0qxZQE3BY6/kGOom5w5R99mBUxsAO3Ccdq2NtuPDmO367YBj/4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tUm1yv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40DEF0B" wp14:editId="15983B03">
                                  <wp:extent cx="876300" cy="847725"/>
                                  <wp:effectExtent l="0" t="0" r="0" b="9525"/>
                                  <wp:docPr id="45" name="Рисунок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29E5D" wp14:editId="54823937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C325F84" wp14:editId="5386FBF5">
                                        <wp:extent cx="876300" cy="847725"/>
                                        <wp:effectExtent l="0" t="0" r="0" b="9525"/>
                                        <wp:docPr id="14" name="Рисунок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margin-left:41.25pt;margin-top:732.75pt;width:512.2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5TW9w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O&#10;+5TW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C325F84" wp14:editId="5386FBF5">
                                  <wp:extent cx="876300" cy="847725"/>
                                  <wp:effectExtent l="0" t="0" r="0" b="9525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9CE3F" wp14:editId="18CA0382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A3E3ECA" wp14:editId="10FB7F63">
                                        <wp:extent cx="876300" cy="847725"/>
                                        <wp:effectExtent l="0" t="0" r="0" b="9525"/>
                                        <wp:docPr id="9" name="Рисунок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margin-left:41.25pt;margin-top:732.75pt;width:512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1v9wIAAMg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DQ&#10;ru1v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A3E3ECA" wp14:editId="10FB7F63">
                                  <wp:extent cx="876300" cy="847725"/>
                                  <wp:effectExtent l="0" t="0" r="0" b="9525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543AF" wp14:editId="14323F8F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B253A97" wp14:editId="3E45A665">
                                        <wp:extent cx="876300" cy="847725"/>
                                        <wp:effectExtent l="0" t="0" r="0" b="9525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margin-left:41.25pt;margin-top:732.7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Ae&#10;vVgq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253A97" wp14:editId="3E45A665">
                                  <wp:extent cx="876300" cy="847725"/>
                                  <wp:effectExtent l="0" t="0" r="0" b="9525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D0027" wp14:editId="7BBBC2A3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5BB201E" wp14:editId="06CC034E">
                                        <wp:extent cx="876300" cy="847725"/>
                                        <wp:effectExtent l="0" t="0" r="0" b="9525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5" style="position:absolute;margin-left:41.25pt;margin-top:732.75pt;width:512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X&#10;AjRY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5BB201E" wp14:editId="06CC034E">
                                  <wp:extent cx="876300" cy="84772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sectPr w:rsidR="00FD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58"/>
    <w:rsid w:val="00036F2D"/>
    <w:rsid w:val="00085AA7"/>
    <w:rsid w:val="001C5C84"/>
    <w:rsid w:val="001E60C6"/>
    <w:rsid w:val="002674B5"/>
    <w:rsid w:val="002C00F8"/>
    <w:rsid w:val="00324CC9"/>
    <w:rsid w:val="003B1BDE"/>
    <w:rsid w:val="00487526"/>
    <w:rsid w:val="00511457"/>
    <w:rsid w:val="005513FE"/>
    <w:rsid w:val="00574EE5"/>
    <w:rsid w:val="005C45F1"/>
    <w:rsid w:val="006830BC"/>
    <w:rsid w:val="007A4EAE"/>
    <w:rsid w:val="00816BC7"/>
    <w:rsid w:val="00837155"/>
    <w:rsid w:val="00A74AD0"/>
    <w:rsid w:val="00AB0A36"/>
    <w:rsid w:val="00B01AE1"/>
    <w:rsid w:val="00B1565F"/>
    <w:rsid w:val="00BB6B05"/>
    <w:rsid w:val="00BF4511"/>
    <w:rsid w:val="00C11FDD"/>
    <w:rsid w:val="00C71E9C"/>
    <w:rsid w:val="00C72C7F"/>
    <w:rsid w:val="00C822B4"/>
    <w:rsid w:val="00D61827"/>
    <w:rsid w:val="00DB7FBC"/>
    <w:rsid w:val="00DD2D58"/>
    <w:rsid w:val="00E61BAB"/>
    <w:rsid w:val="00E87A3D"/>
    <w:rsid w:val="00F30840"/>
    <w:rsid w:val="00F33655"/>
    <w:rsid w:val="00F53AA8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62294-9165-4449-A9F9-32E86D54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Корешкова Светлана Сергеевна</dc:creator>
  <cp:lastModifiedBy>Рысбаева Эльвира Эминжановна</cp:lastModifiedBy>
  <cp:revision>7</cp:revision>
  <cp:lastPrinted>2022-03-03T10:22:00Z</cp:lastPrinted>
  <dcterms:created xsi:type="dcterms:W3CDTF">2022-02-07T04:19:00Z</dcterms:created>
  <dcterms:modified xsi:type="dcterms:W3CDTF">2022-04-08T10:08:00Z</dcterms:modified>
</cp:coreProperties>
</file>